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9E" w:rsidRDefault="007134AF" w:rsidP="0000144A">
      <w:pPr>
        <w:jc w:val="center"/>
        <w:rPr>
          <w:noProof/>
          <w:sz w:val="48"/>
        </w:rPr>
      </w:pPr>
      <w:r>
        <w:rPr>
          <w:noProof/>
          <w:sz w:val="48"/>
        </w:rPr>
        <w:drawing>
          <wp:inline distT="0" distB="0" distL="0" distR="0">
            <wp:extent cx="4407417" cy="98145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Healthy Habits Only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7417" cy="98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69E" w:rsidRDefault="0049769E" w:rsidP="0000144A">
      <w:pPr>
        <w:jc w:val="center"/>
        <w:rPr>
          <w:sz w:val="36"/>
          <w:szCs w:val="36"/>
        </w:rPr>
      </w:pPr>
    </w:p>
    <w:p w:rsidR="0049769E" w:rsidRPr="00877541" w:rsidRDefault="0049769E" w:rsidP="00A07722">
      <w:pPr>
        <w:spacing w:after="0"/>
        <w:jc w:val="center"/>
        <w:rPr>
          <w:sz w:val="56"/>
          <w:szCs w:val="72"/>
        </w:rPr>
      </w:pPr>
      <w:r>
        <w:rPr>
          <w:sz w:val="56"/>
          <w:szCs w:val="72"/>
        </w:rPr>
        <w:t>Lifestyle Change Program</w:t>
      </w:r>
    </w:p>
    <w:p w:rsidR="0049769E" w:rsidRPr="00877541" w:rsidRDefault="0049769E" w:rsidP="00210409">
      <w:pPr>
        <w:pStyle w:val="Heading2"/>
      </w:pPr>
      <w:bookmarkStart w:id="0" w:name="_Toc467529756"/>
      <w:r>
        <w:t>10 Weeks</w:t>
      </w:r>
      <w:bookmarkEnd w:id="0"/>
    </w:p>
    <w:p w:rsidR="0049769E" w:rsidRDefault="0049769E" w:rsidP="00F77AD9">
      <w:pPr>
        <w:jc w:val="center"/>
      </w:pPr>
    </w:p>
    <w:p w:rsidR="0049769E" w:rsidRDefault="0049769E" w:rsidP="0000144A"/>
    <w:p w:rsidR="0049769E" w:rsidRPr="00A10B37" w:rsidRDefault="0049769E" w:rsidP="00F77AD9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Lose up to 30</w:t>
      </w:r>
      <w:r w:rsidRPr="00A10B37">
        <w:rPr>
          <w:color w:val="FF0000"/>
          <w:sz w:val="48"/>
          <w:szCs w:val="48"/>
        </w:rPr>
        <w:t xml:space="preserve"> Pounds</w:t>
      </w:r>
    </w:p>
    <w:tbl>
      <w:tblPr>
        <w:tblW w:w="0" w:type="auto"/>
        <w:tblInd w:w="23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2"/>
        <w:gridCol w:w="1866"/>
      </w:tblGrid>
      <w:tr w:rsidR="0049769E" w:rsidRPr="0000144A" w:rsidTr="00690855">
        <w:trPr>
          <w:trHeight w:hRule="exact" w:val="1857"/>
        </w:trPr>
        <w:tc>
          <w:tcPr>
            <w:tcW w:w="42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90855" w:rsidRDefault="00690855" w:rsidP="00A0379A">
            <w:pPr>
              <w:pStyle w:val="TableParagraph"/>
              <w:spacing w:before="195"/>
              <w:ind w:left="55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spacing w:val="-1"/>
                <w:sz w:val="44"/>
                <w:szCs w:val="44"/>
              </w:rPr>
              <w:t>Genetic Testing</w:t>
            </w:r>
          </w:p>
          <w:p w:rsidR="00690855" w:rsidRDefault="00690855" w:rsidP="00690855"/>
          <w:p w:rsidR="0049769E" w:rsidRPr="00690855" w:rsidRDefault="00690855" w:rsidP="00690855">
            <w:pPr>
              <w:rPr>
                <w:sz w:val="44"/>
                <w:szCs w:val="44"/>
              </w:rPr>
            </w:pPr>
            <w:r>
              <w:t xml:space="preserve"> </w:t>
            </w:r>
            <w:r>
              <w:rPr>
                <w:sz w:val="44"/>
                <w:szCs w:val="44"/>
              </w:rPr>
              <w:t xml:space="preserve">Medication Weeks </w:t>
            </w:r>
          </w:p>
        </w:tc>
        <w:tc>
          <w:tcPr>
            <w:tcW w:w="186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9769E" w:rsidRDefault="00690855" w:rsidP="00A0379A">
            <w:pPr>
              <w:pStyle w:val="TableParagraph"/>
              <w:spacing w:before="195"/>
              <w:ind w:left="521"/>
              <w:jc w:val="center"/>
              <w:rPr>
                <w:rFonts w:ascii="Calibri"/>
                <w:sz w:val="44"/>
                <w:szCs w:val="44"/>
              </w:rPr>
            </w:pPr>
            <w:r>
              <w:rPr>
                <w:rFonts w:ascii="Calibri"/>
                <w:sz w:val="44"/>
                <w:szCs w:val="44"/>
              </w:rPr>
              <w:t>1</w:t>
            </w:r>
          </w:p>
          <w:p w:rsidR="00690855" w:rsidRPr="00A10B37" w:rsidRDefault="00690855" w:rsidP="00A0379A">
            <w:pPr>
              <w:pStyle w:val="TableParagraph"/>
              <w:spacing w:before="195"/>
              <w:ind w:left="521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sz w:val="44"/>
                <w:szCs w:val="44"/>
              </w:rPr>
              <w:t>10</w:t>
            </w:r>
          </w:p>
        </w:tc>
      </w:tr>
      <w:tr w:rsidR="0049769E" w:rsidRPr="0000144A" w:rsidTr="0000144A">
        <w:trPr>
          <w:trHeight w:hRule="exact" w:val="1253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49769E" w:rsidRPr="00A10B37" w:rsidRDefault="00690855" w:rsidP="00690855">
            <w:pPr>
              <w:pStyle w:val="TableParagraph"/>
              <w:spacing w:before="41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spacing w:val="-1"/>
                <w:sz w:val="44"/>
                <w:szCs w:val="44"/>
              </w:rPr>
              <w:t>Online Nutritional Counseling Support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49769E" w:rsidRPr="00A10B37" w:rsidRDefault="0049769E" w:rsidP="00A0379A">
            <w:pPr>
              <w:pStyle w:val="TableParagraph"/>
              <w:spacing w:before="154"/>
              <w:ind w:left="521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sz w:val="44"/>
                <w:szCs w:val="44"/>
              </w:rPr>
              <w:t xml:space="preserve"> 10</w:t>
            </w:r>
          </w:p>
        </w:tc>
      </w:tr>
      <w:tr w:rsidR="0049769E" w:rsidRPr="0000144A" w:rsidTr="0000144A">
        <w:trPr>
          <w:trHeight w:hRule="exact" w:val="798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49769E" w:rsidRPr="00A10B37" w:rsidRDefault="0049769E" w:rsidP="00A0379A">
            <w:pPr>
              <w:pStyle w:val="TableParagraph"/>
              <w:spacing w:before="154"/>
              <w:ind w:left="55"/>
              <w:rPr>
                <w:rFonts w:ascii="Calibri" w:eastAsia="Calibri" w:hAnsi="Calibri" w:cs="Calibri"/>
                <w:sz w:val="44"/>
                <w:szCs w:val="44"/>
              </w:rPr>
            </w:pPr>
            <w:r w:rsidRPr="00A10B37">
              <w:rPr>
                <w:rFonts w:ascii="Calibri"/>
                <w:spacing w:val="-1"/>
                <w:sz w:val="44"/>
                <w:szCs w:val="44"/>
              </w:rPr>
              <w:t>Provider</w:t>
            </w:r>
            <w:r w:rsidRPr="00A10B37">
              <w:rPr>
                <w:rFonts w:ascii="Calibri"/>
                <w:sz w:val="44"/>
                <w:szCs w:val="44"/>
              </w:rPr>
              <w:t xml:space="preserve"> </w:t>
            </w:r>
            <w:r w:rsidRPr="00A10B37">
              <w:rPr>
                <w:rFonts w:ascii="Calibri"/>
                <w:spacing w:val="-1"/>
                <w:sz w:val="44"/>
                <w:szCs w:val="44"/>
              </w:rPr>
              <w:t>Visits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49769E" w:rsidRPr="00A10B37" w:rsidRDefault="0049769E" w:rsidP="00A0379A">
            <w:pPr>
              <w:pStyle w:val="TableParagraph"/>
              <w:spacing w:before="154"/>
              <w:ind w:left="521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sz w:val="44"/>
                <w:szCs w:val="44"/>
              </w:rPr>
              <w:t xml:space="preserve">  3</w:t>
            </w:r>
          </w:p>
        </w:tc>
      </w:tr>
      <w:tr w:rsidR="0049769E" w:rsidRPr="0000144A" w:rsidTr="0000144A">
        <w:trPr>
          <w:trHeight w:hRule="exact" w:val="798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49769E" w:rsidRPr="00A10B37" w:rsidRDefault="0049769E" w:rsidP="00A0379A">
            <w:pPr>
              <w:pStyle w:val="TableParagraph"/>
              <w:spacing w:before="155"/>
              <w:ind w:left="55"/>
              <w:rPr>
                <w:rFonts w:ascii="Calibri" w:eastAsia="Calibri" w:hAnsi="Calibri" w:cs="Calibri"/>
                <w:sz w:val="44"/>
                <w:szCs w:val="44"/>
              </w:rPr>
            </w:pPr>
            <w:proofErr w:type="spellStart"/>
            <w:r w:rsidRPr="00A10B37">
              <w:rPr>
                <w:rFonts w:ascii="Calibri"/>
                <w:spacing w:val="-1"/>
                <w:sz w:val="44"/>
                <w:szCs w:val="44"/>
              </w:rPr>
              <w:t>Lipo</w:t>
            </w:r>
            <w:proofErr w:type="spellEnd"/>
            <w:r w:rsidRPr="00A10B37">
              <w:rPr>
                <w:rFonts w:ascii="Calibri"/>
                <w:spacing w:val="-1"/>
                <w:sz w:val="44"/>
                <w:szCs w:val="44"/>
              </w:rPr>
              <w:t xml:space="preserve"> Plus</w:t>
            </w:r>
            <w:r w:rsidRPr="00A10B37">
              <w:rPr>
                <w:rFonts w:ascii="Calibri"/>
                <w:spacing w:val="1"/>
                <w:sz w:val="44"/>
                <w:szCs w:val="44"/>
              </w:rPr>
              <w:t xml:space="preserve"> </w:t>
            </w:r>
            <w:r w:rsidRPr="00A10B37">
              <w:rPr>
                <w:rFonts w:ascii="Calibri"/>
                <w:spacing w:val="-1"/>
                <w:sz w:val="44"/>
                <w:szCs w:val="44"/>
              </w:rPr>
              <w:t>Injections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49769E" w:rsidRPr="00A10B37" w:rsidRDefault="002E6153" w:rsidP="008B7F87">
            <w:pPr>
              <w:pStyle w:val="TableParagraph"/>
              <w:spacing w:before="155"/>
              <w:ind w:left="105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sz w:val="44"/>
                <w:szCs w:val="44"/>
              </w:rPr>
              <w:t>20</w:t>
            </w:r>
          </w:p>
        </w:tc>
      </w:tr>
      <w:tr w:rsidR="0049769E" w:rsidRPr="0000144A" w:rsidTr="000F3233">
        <w:trPr>
          <w:trHeight w:hRule="exact" w:val="675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49769E" w:rsidRPr="00A10B37" w:rsidRDefault="0049769E" w:rsidP="00A0379A">
            <w:pPr>
              <w:pStyle w:val="TableParagraph"/>
              <w:spacing w:before="154"/>
              <w:ind w:left="55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spacing w:val="-1"/>
                <w:sz w:val="44"/>
                <w:szCs w:val="44"/>
              </w:rPr>
              <w:t>Diet Panel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49769E" w:rsidRPr="00A10B37" w:rsidRDefault="0049769E" w:rsidP="00A0379A">
            <w:pPr>
              <w:pStyle w:val="TableParagraph"/>
              <w:spacing w:before="154"/>
              <w:ind w:left="522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 w:rsidRPr="00A10B37">
              <w:rPr>
                <w:rFonts w:ascii="Calibri"/>
                <w:sz w:val="44"/>
                <w:szCs w:val="44"/>
              </w:rPr>
              <w:t xml:space="preserve">  1</w:t>
            </w:r>
          </w:p>
        </w:tc>
      </w:tr>
      <w:tr w:rsidR="0049769E" w:rsidRPr="0000144A" w:rsidTr="0000144A">
        <w:trPr>
          <w:trHeight w:hRule="exact" w:val="74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49769E" w:rsidRPr="0000144A" w:rsidRDefault="0049769E" w:rsidP="00A0379A">
            <w:pPr>
              <w:pStyle w:val="TableParagraph"/>
              <w:spacing w:before="154"/>
              <w:ind w:left="5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49769E" w:rsidRPr="0000144A" w:rsidRDefault="0049769E" w:rsidP="0000144A">
            <w:pPr>
              <w:pStyle w:val="TableParagraph"/>
              <w:spacing w:before="154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DB28E7" w:rsidRDefault="00690855" w:rsidP="00CA1E6E">
      <w:pPr>
        <w:spacing w:before="56" w:after="0"/>
        <w:rPr>
          <w:rFonts w:ascii="Calibri" w:eastAsia="Calibri" w:hAnsi="Calibri" w:cs="Calibri"/>
          <w:noProof/>
          <w:sz w:val="44"/>
          <w:szCs w:val="44"/>
        </w:rPr>
      </w:pPr>
      <w:bookmarkStart w:id="1" w:name="_GoBack"/>
      <w:r>
        <w:rPr>
          <w:rFonts w:ascii="Calibri" w:eastAsia="Calibri" w:hAnsi="Calibri" w:cs="Calibri"/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25F52DE0" wp14:editId="49EDB0A8">
            <wp:simplePos x="0" y="0"/>
            <wp:positionH relativeFrom="margin">
              <wp:posOffset>1975485</wp:posOffset>
            </wp:positionH>
            <wp:positionV relativeFrom="paragraph">
              <wp:posOffset>99060</wp:posOffset>
            </wp:positionV>
            <wp:extent cx="2777440" cy="1876425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ange your life toda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44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:rsidR="0049769E" w:rsidRDefault="0049769E" w:rsidP="00F50E80">
      <w:pPr>
        <w:spacing w:before="56"/>
        <w:jc w:val="center"/>
        <w:rPr>
          <w:rFonts w:ascii="Calibri" w:eastAsia="Calibri" w:hAnsi="Calibri" w:cs="Calibri"/>
          <w:sz w:val="44"/>
          <w:szCs w:val="44"/>
        </w:rPr>
      </w:pPr>
    </w:p>
    <w:p w:rsidR="0049769E" w:rsidRDefault="0049769E" w:rsidP="00A10B37">
      <w:pPr>
        <w:spacing w:before="56"/>
        <w:ind w:left="3601"/>
        <w:rPr>
          <w:rFonts w:ascii="Calibri" w:eastAsia="Calibri" w:hAnsi="Calibri" w:cs="Calibri"/>
          <w:sz w:val="44"/>
          <w:szCs w:val="44"/>
        </w:rPr>
      </w:pPr>
    </w:p>
    <w:p w:rsidR="0049769E" w:rsidRDefault="0049769E">
      <w:pPr>
        <w:rPr>
          <w:rFonts w:ascii="Calibri"/>
          <w:spacing w:val="-1"/>
          <w:sz w:val="32"/>
          <w:szCs w:val="32"/>
        </w:rPr>
      </w:pPr>
      <w:r>
        <w:rPr>
          <w:rFonts w:ascii="Calibri"/>
          <w:spacing w:val="-1"/>
          <w:sz w:val="32"/>
          <w:szCs w:val="32"/>
        </w:rPr>
        <w:br w:type="page"/>
      </w:r>
    </w:p>
    <w:p w:rsidR="0049769E" w:rsidRDefault="0049769E" w:rsidP="00A10B37">
      <w:pPr>
        <w:spacing w:before="56"/>
        <w:jc w:val="center"/>
        <w:rPr>
          <w:rFonts w:ascii="Calibri"/>
          <w:spacing w:val="-1"/>
          <w:sz w:val="32"/>
          <w:szCs w:val="32"/>
        </w:rPr>
      </w:pPr>
    </w:p>
    <w:p w:rsidR="0049769E" w:rsidRDefault="0049769E" w:rsidP="00A10B37">
      <w:pPr>
        <w:spacing w:before="56"/>
        <w:jc w:val="center"/>
        <w:rPr>
          <w:rFonts w:ascii="Calibri"/>
          <w:spacing w:val="-1"/>
          <w:sz w:val="32"/>
          <w:szCs w:val="32"/>
        </w:rPr>
      </w:pPr>
    </w:p>
    <w:p w:rsidR="0049769E" w:rsidRDefault="0049769E" w:rsidP="00A10B37">
      <w:pPr>
        <w:spacing w:before="56"/>
        <w:jc w:val="center"/>
        <w:rPr>
          <w:rFonts w:ascii="Calibri"/>
          <w:spacing w:val="-1"/>
          <w:sz w:val="32"/>
          <w:szCs w:val="32"/>
        </w:rPr>
      </w:pPr>
    </w:p>
    <w:p w:rsidR="0049769E" w:rsidRDefault="0049769E" w:rsidP="00A10B37">
      <w:pPr>
        <w:spacing w:before="56"/>
        <w:jc w:val="center"/>
        <w:rPr>
          <w:rFonts w:ascii="Calibri"/>
          <w:spacing w:val="-1"/>
          <w:sz w:val="32"/>
          <w:szCs w:val="32"/>
        </w:rPr>
      </w:pPr>
    </w:p>
    <w:p w:rsidR="0049769E" w:rsidRDefault="00476482" w:rsidP="00DD1F0B">
      <w:pPr>
        <w:spacing w:before="56" w:after="0"/>
        <w:jc w:val="center"/>
        <w:rPr>
          <w:rFonts w:ascii="Calibri"/>
          <w:spacing w:val="-1"/>
          <w:sz w:val="32"/>
          <w:szCs w:val="32"/>
        </w:rPr>
      </w:pPr>
      <w:r>
        <w:rPr>
          <w:rFonts w:ascii="Calibri"/>
          <w:spacing w:val="-1"/>
          <w:sz w:val="32"/>
          <w:szCs w:val="32"/>
        </w:rPr>
        <w:t>RETAIL PRICE $</w:t>
      </w:r>
      <w:r w:rsidR="00F50E80">
        <w:rPr>
          <w:rFonts w:ascii="Calibri"/>
          <w:spacing w:val="-1"/>
          <w:sz w:val="32"/>
          <w:szCs w:val="32"/>
        </w:rPr>
        <w:t>1</w:t>
      </w:r>
      <w:r w:rsidR="00DB28E7">
        <w:rPr>
          <w:rFonts w:ascii="Calibri"/>
          <w:spacing w:val="-1"/>
          <w:sz w:val="32"/>
          <w:szCs w:val="32"/>
        </w:rPr>
        <w:t>,</w:t>
      </w:r>
      <w:r w:rsidR="00CB6BCF">
        <w:rPr>
          <w:rFonts w:ascii="Calibri"/>
          <w:spacing w:val="-1"/>
          <w:sz w:val="32"/>
          <w:szCs w:val="32"/>
        </w:rPr>
        <w:t>105</w:t>
      </w:r>
      <w:r w:rsidR="00CA1E6E">
        <w:rPr>
          <w:rFonts w:ascii="Calibri"/>
          <w:spacing w:val="-1"/>
          <w:sz w:val="32"/>
          <w:szCs w:val="32"/>
        </w:rPr>
        <w:t>.00</w:t>
      </w:r>
    </w:p>
    <w:p w:rsidR="00F50E80" w:rsidRDefault="00F50E80" w:rsidP="00DD1F0B">
      <w:pPr>
        <w:spacing w:before="56" w:after="0"/>
        <w:jc w:val="center"/>
        <w:rPr>
          <w:rFonts w:ascii="Calibri"/>
          <w:spacing w:val="-1"/>
          <w:sz w:val="32"/>
          <w:szCs w:val="32"/>
        </w:rPr>
      </w:pPr>
    </w:p>
    <w:p w:rsidR="00F50E80" w:rsidRDefault="00F50E80" w:rsidP="00DD1F0B">
      <w:pPr>
        <w:spacing w:before="56" w:after="0"/>
        <w:jc w:val="center"/>
        <w:rPr>
          <w:rFonts w:ascii="Calibri"/>
          <w:b/>
          <w:spacing w:val="-1"/>
          <w:sz w:val="36"/>
          <w:szCs w:val="36"/>
        </w:rPr>
      </w:pPr>
    </w:p>
    <w:sectPr w:rsidR="00F50E80" w:rsidSect="00F77A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D9"/>
    <w:rsid w:val="0000144A"/>
    <w:rsid w:val="000F3233"/>
    <w:rsid w:val="001E7A7F"/>
    <w:rsid w:val="002545FE"/>
    <w:rsid w:val="00277664"/>
    <w:rsid w:val="002E6153"/>
    <w:rsid w:val="00476482"/>
    <w:rsid w:val="0049769E"/>
    <w:rsid w:val="004B3848"/>
    <w:rsid w:val="00557B84"/>
    <w:rsid w:val="005F388A"/>
    <w:rsid w:val="00671E26"/>
    <w:rsid w:val="00690855"/>
    <w:rsid w:val="006D4844"/>
    <w:rsid w:val="007134AF"/>
    <w:rsid w:val="00753B07"/>
    <w:rsid w:val="00756D16"/>
    <w:rsid w:val="0087044D"/>
    <w:rsid w:val="008B7F87"/>
    <w:rsid w:val="00A07722"/>
    <w:rsid w:val="00A10B37"/>
    <w:rsid w:val="00C8095F"/>
    <w:rsid w:val="00CA1E6E"/>
    <w:rsid w:val="00CB6BCF"/>
    <w:rsid w:val="00CF7A27"/>
    <w:rsid w:val="00D80AA4"/>
    <w:rsid w:val="00D91447"/>
    <w:rsid w:val="00DB28E7"/>
    <w:rsid w:val="00DD1F0B"/>
    <w:rsid w:val="00EA4EC1"/>
    <w:rsid w:val="00F50E80"/>
    <w:rsid w:val="00F53CE0"/>
    <w:rsid w:val="00F77825"/>
    <w:rsid w:val="00F77AD9"/>
    <w:rsid w:val="00F820FC"/>
    <w:rsid w:val="00FC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0C583"/>
  <w15:chartTrackingRefBased/>
  <w15:docId w15:val="{15197CCF-D59C-412C-AC42-7CBC23E4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69E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7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77AD9"/>
    <w:pPr>
      <w:widowControl w:val="0"/>
      <w:spacing w:after="0" w:line="240" w:lineRule="auto"/>
    </w:pPr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44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9769E"/>
    <w:rPr>
      <w:rFonts w:eastAsiaTheme="majorEastAsia" w:cstheme="majorBidi"/>
      <w:b/>
      <w:sz w:val="7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E8537-D95C-4854-8B4B-9711D3BB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Consultation</dc:creator>
  <cp:keywords/>
  <dc:description/>
  <cp:lastModifiedBy>Amanda Harding, CMA</cp:lastModifiedBy>
  <cp:revision>9</cp:revision>
  <cp:lastPrinted>2018-11-26T16:24:00Z</cp:lastPrinted>
  <dcterms:created xsi:type="dcterms:W3CDTF">2019-12-05T16:51:00Z</dcterms:created>
  <dcterms:modified xsi:type="dcterms:W3CDTF">2020-06-10T20:52:00Z</dcterms:modified>
</cp:coreProperties>
</file>